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 xml:space="preserve">the Buyer may enforce any provision of a Call-Off Contract on behalf </w:t>
      </w:r>
      <w:bookmarkStart w:id="13" w:name="_GoBack"/>
      <w:bookmarkEnd w:id="13"/>
      <w:r w:rsidRPr="002E7EF9">
        <w:rPr>
          <w:rFonts w:ascii="Arial" w:hAnsi="Arial"/>
          <w:sz w:val="24"/>
        </w:rPr>
        <w:t>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5BF" w:rsidRDefault="004A25BF">
      <w:pPr>
        <w:spacing w:after="0"/>
      </w:pPr>
      <w:r>
        <w:separator/>
      </w:r>
    </w:p>
  </w:endnote>
  <w:endnote w:type="continuationSeparator" w:id="0">
    <w:p w:rsidR="004A25BF" w:rsidRDefault="004A2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8E0587">
      <w:rPr>
        <w:sz w:val="20"/>
      </w:rPr>
      <w:t>6059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8E0587">
      <w:rPr>
        <w:noProof/>
        <w:sz w:val="20"/>
      </w:rPr>
      <w:t>2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5BF" w:rsidRDefault="004A25BF">
      <w:pPr>
        <w:spacing w:after="0"/>
      </w:pPr>
      <w:r>
        <w:separator/>
      </w:r>
    </w:p>
  </w:footnote>
  <w:footnote w:type="continuationSeparator" w:id="0">
    <w:p w:rsidR="004A25BF" w:rsidRDefault="004A25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4A25BF"/>
    <w:rsid w:val="00560B1E"/>
    <w:rsid w:val="006A1861"/>
    <w:rsid w:val="007C7374"/>
    <w:rsid w:val="008263BB"/>
    <w:rsid w:val="00827035"/>
    <w:rsid w:val="008649B6"/>
    <w:rsid w:val="008E0587"/>
    <w:rsid w:val="00930DAF"/>
    <w:rsid w:val="00975660"/>
    <w:rsid w:val="009835DF"/>
    <w:rsid w:val="009A0C59"/>
    <w:rsid w:val="009A24CF"/>
    <w:rsid w:val="00A56A4D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339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2019-11-09T12:45:00Z</dcterms:created>
  <dcterms:modified xsi:type="dcterms:W3CDTF">2019-11-09T12:45:00Z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